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D" w:rsidRDefault="00554736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4D10D02" wp14:editId="62ECCA6F">
            <wp:simplePos x="0" y="0"/>
            <wp:positionH relativeFrom="column">
              <wp:posOffset>-192405</wp:posOffset>
            </wp:positionH>
            <wp:positionV relativeFrom="paragraph">
              <wp:posOffset>-478790</wp:posOffset>
            </wp:positionV>
            <wp:extent cx="6225540" cy="1123315"/>
            <wp:effectExtent l="0" t="0" r="3810" b="6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O Anted Renk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E0D" w:rsidRDefault="00BC4E0D"/>
    <w:p w:rsidR="00943C19" w:rsidRDefault="00943C19"/>
    <w:p w:rsidR="00EA5728" w:rsidRPr="00FA6FD1" w:rsidRDefault="00EA5728" w:rsidP="00EA5728">
      <w:pPr>
        <w:pStyle w:val="Gvdemetni0"/>
        <w:shd w:val="clear" w:color="auto" w:fill="auto"/>
        <w:spacing w:after="0"/>
        <w:jc w:val="center"/>
        <w:rPr>
          <w:b/>
          <w:bCs/>
          <w:color w:val="000000"/>
          <w:sz w:val="40"/>
          <w:szCs w:val="40"/>
          <w:lang w:bidi="tr-TR"/>
        </w:rPr>
      </w:pPr>
      <w:r w:rsidRPr="00FA6FD1">
        <w:rPr>
          <w:b/>
          <w:bCs/>
          <w:color w:val="000000"/>
          <w:sz w:val="40"/>
          <w:szCs w:val="40"/>
          <w:lang w:bidi="tr-TR"/>
        </w:rPr>
        <w:t>BİRLİKTE DÜŞÜNMEYE ÇAĞRI!</w:t>
      </w:r>
    </w:p>
    <w:p w:rsidR="00EA5728" w:rsidRPr="00D20F70" w:rsidRDefault="00EA5728" w:rsidP="00EA5728">
      <w:pPr>
        <w:pStyle w:val="Gvdemetni0"/>
        <w:shd w:val="clear" w:color="auto" w:fill="auto"/>
        <w:spacing w:after="0"/>
        <w:jc w:val="center"/>
        <w:rPr>
          <w:sz w:val="28"/>
          <w:szCs w:val="28"/>
        </w:rPr>
      </w:pPr>
      <w:r w:rsidRPr="00D20F70">
        <w:rPr>
          <w:sz w:val="28"/>
          <w:szCs w:val="28"/>
        </w:rPr>
        <w:t xml:space="preserve"> </w:t>
      </w:r>
    </w:p>
    <w:p w:rsidR="003806AF" w:rsidRDefault="003806AF" w:rsidP="003806AF">
      <w:pPr>
        <w:pStyle w:val="Gvdemetni0"/>
        <w:shd w:val="clear" w:color="auto" w:fill="auto"/>
        <w:spacing w:after="0" w:line="276" w:lineRule="auto"/>
        <w:jc w:val="center"/>
        <w:rPr>
          <w:b/>
          <w:bCs/>
          <w:color w:val="000000"/>
          <w:sz w:val="34"/>
          <w:szCs w:val="34"/>
          <w:lang w:bidi="tr-TR"/>
        </w:rPr>
      </w:pPr>
      <w:r>
        <w:rPr>
          <w:b/>
          <w:bCs/>
          <w:color w:val="000000"/>
          <w:sz w:val="34"/>
          <w:szCs w:val="34"/>
          <w:lang w:bidi="tr-TR"/>
        </w:rPr>
        <w:t>SİZCE ANTALYA’DA</w:t>
      </w:r>
    </w:p>
    <w:p w:rsidR="00FA6FD1" w:rsidRPr="005075DA" w:rsidRDefault="00EA5728" w:rsidP="003806AF">
      <w:pPr>
        <w:pStyle w:val="Gvdemetni0"/>
        <w:shd w:val="clear" w:color="auto" w:fill="auto"/>
        <w:spacing w:after="0" w:line="276" w:lineRule="auto"/>
        <w:jc w:val="center"/>
        <w:rPr>
          <w:b/>
          <w:bCs/>
          <w:color w:val="FF0000"/>
          <w:sz w:val="34"/>
          <w:szCs w:val="34"/>
          <w:lang w:bidi="tr-TR"/>
        </w:rPr>
      </w:pPr>
      <w:r w:rsidRPr="005075DA">
        <w:rPr>
          <w:b/>
          <w:bCs/>
          <w:color w:val="FF0000"/>
          <w:sz w:val="34"/>
          <w:szCs w:val="34"/>
          <w:lang w:bidi="tr-TR"/>
        </w:rPr>
        <w:t>CUMHURİ</w:t>
      </w:r>
      <w:r w:rsidR="00FA6FD1" w:rsidRPr="005075DA">
        <w:rPr>
          <w:b/>
          <w:bCs/>
          <w:color w:val="FF0000"/>
          <w:sz w:val="34"/>
          <w:szCs w:val="34"/>
          <w:lang w:bidi="tr-TR"/>
        </w:rPr>
        <w:t>YETİMİZİN 100. YILI SİMGE ESERİ</w:t>
      </w:r>
    </w:p>
    <w:p w:rsidR="00EA5728" w:rsidRPr="005075DA" w:rsidRDefault="00EA5728" w:rsidP="003806AF">
      <w:pPr>
        <w:pStyle w:val="Gvdemetni0"/>
        <w:shd w:val="clear" w:color="auto" w:fill="auto"/>
        <w:spacing w:after="0" w:line="276" w:lineRule="auto"/>
        <w:jc w:val="center"/>
        <w:rPr>
          <w:b/>
          <w:bCs/>
          <w:color w:val="FF0000"/>
          <w:sz w:val="34"/>
          <w:szCs w:val="34"/>
          <w:lang w:bidi="tr-TR"/>
        </w:rPr>
      </w:pPr>
      <w:r w:rsidRPr="005075DA">
        <w:rPr>
          <w:b/>
          <w:bCs/>
          <w:color w:val="FF0000"/>
          <w:sz w:val="34"/>
          <w:szCs w:val="34"/>
          <w:lang w:bidi="tr-TR"/>
        </w:rPr>
        <w:t>NE OLMALIDIR?</w:t>
      </w:r>
    </w:p>
    <w:p w:rsidR="00EA5728" w:rsidRPr="00D20F70" w:rsidRDefault="00EA5728" w:rsidP="00EA5728">
      <w:pPr>
        <w:pStyle w:val="Gvdemetni0"/>
        <w:shd w:val="clear" w:color="auto" w:fill="auto"/>
        <w:spacing w:after="0"/>
        <w:jc w:val="center"/>
        <w:rPr>
          <w:b/>
          <w:bCs/>
          <w:color w:val="000000"/>
          <w:sz w:val="28"/>
          <w:szCs w:val="28"/>
          <w:lang w:bidi="tr-TR"/>
        </w:rPr>
      </w:pPr>
    </w:p>
    <w:p w:rsidR="00EA5728" w:rsidRPr="00E74E65" w:rsidRDefault="00EA5728" w:rsidP="00EA5728">
      <w:pPr>
        <w:pStyle w:val="Gvdemetni0"/>
        <w:shd w:val="clear" w:color="auto" w:fill="auto"/>
        <w:spacing w:after="0" w:line="276" w:lineRule="auto"/>
        <w:jc w:val="center"/>
        <w:rPr>
          <w:color w:val="000000"/>
          <w:sz w:val="30"/>
          <w:szCs w:val="30"/>
          <w:lang w:bidi="tr-TR"/>
        </w:rPr>
      </w:pPr>
      <w:r w:rsidRPr="00E74E65">
        <w:rPr>
          <w:color w:val="000000"/>
          <w:sz w:val="30"/>
          <w:szCs w:val="30"/>
          <w:lang w:bidi="tr-TR"/>
        </w:rPr>
        <w:t>ANTALYA TİCARET VE SANAYİ ODASI'NIN</w:t>
      </w:r>
    </w:p>
    <w:p w:rsidR="00EA5728" w:rsidRPr="00E74E65" w:rsidRDefault="00EA5728" w:rsidP="00EA5728">
      <w:pPr>
        <w:pStyle w:val="Gvdemetni0"/>
        <w:shd w:val="clear" w:color="auto" w:fill="auto"/>
        <w:spacing w:after="0" w:line="276" w:lineRule="auto"/>
        <w:jc w:val="center"/>
        <w:rPr>
          <w:color w:val="000000"/>
          <w:sz w:val="30"/>
          <w:szCs w:val="30"/>
          <w:lang w:bidi="tr-TR"/>
        </w:rPr>
      </w:pPr>
      <w:r w:rsidRPr="00E74E65">
        <w:rPr>
          <w:color w:val="000000"/>
          <w:sz w:val="30"/>
          <w:szCs w:val="30"/>
          <w:lang w:bidi="tr-TR"/>
        </w:rPr>
        <w:t>ANTALYA YEREL YÖNETİMLERİ, İŞ DÜNYASI, MESLEK ODALARI</w:t>
      </w:r>
      <w:r w:rsidRPr="00E74E65">
        <w:rPr>
          <w:color w:val="000000"/>
          <w:sz w:val="30"/>
          <w:szCs w:val="30"/>
          <w:lang w:bidi="tr-TR"/>
        </w:rPr>
        <w:br/>
        <w:t>VE SİVİL TOPLUMUYLA BİRLİKTE HAYATA GEÇİRMEK İSTEDİĞİ</w:t>
      </w:r>
    </w:p>
    <w:p w:rsidR="00EA5728" w:rsidRPr="00E74E65" w:rsidRDefault="00EA5728" w:rsidP="00EA5728">
      <w:pPr>
        <w:pStyle w:val="Gvdemetni0"/>
        <w:shd w:val="clear" w:color="auto" w:fill="auto"/>
        <w:spacing w:after="0" w:line="276" w:lineRule="auto"/>
        <w:jc w:val="center"/>
        <w:rPr>
          <w:color w:val="000000"/>
          <w:sz w:val="30"/>
          <w:szCs w:val="30"/>
          <w:lang w:bidi="tr-TR"/>
        </w:rPr>
      </w:pPr>
      <w:r w:rsidRPr="00E74E65">
        <w:rPr>
          <w:color w:val="000000"/>
          <w:sz w:val="30"/>
          <w:szCs w:val="30"/>
          <w:lang w:bidi="tr-TR"/>
        </w:rPr>
        <w:t>CUMHURİYETİMİZİN 100. YILINDA</w:t>
      </w:r>
      <w:r w:rsidRPr="00E74E65">
        <w:rPr>
          <w:color w:val="000000"/>
          <w:sz w:val="30"/>
          <w:szCs w:val="30"/>
          <w:lang w:bidi="tr-TR"/>
        </w:rPr>
        <w:br/>
        <w:t>ANTALYA SİMGE ESERİ PROJESİNİ BİRLİKTE DÜŞÜNELİM</w:t>
      </w:r>
    </w:p>
    <w:p w:rsidR="00EA5728" w:rsidRPr="00D20F70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tr-TR"/>
        </w:rPr>
      </w:pPr>
    </w:p>
    <w:p w:rsidR="00EA5728" w:rsidRPr="00E74E65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b/>
          <w:bCs/>
          <w:color w:val="000000"/>
          <w:sz w:val="30"/>
          <w:szCs w:val="30"/>
          <w:lang w:bidi="tr-TR"/>
        </w:rPr>
      </w:pPr>
      <w:r w:rsidRPr="00E74E65">
        <w:rPr>
          <w:b/>
          <w:bCs/>
          <w:color w:val="000000"/>
          <w:sz w:val="30"/>
          <w:szCs w:val="30"/>
          <w:lang w:bidi="tr-TR"/>
        </w:rPr>
        <w:t>TÜRKİYE CUMHURİYETİ'NİN KURULUŞUNU, İLKE VE DEĞERLERİNİ,</w:t>
      </w:r>
    </w:p>
    <w:p w:rsidR="00EA5728" w:rsidRPr="00D20F70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A5728" w:rsidRPr="00E74E65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b/>
          <w:color w:val="000000"/>
          <w:sz w:val="30"/>
          <w:szCs w:val="30"/>
          <w:lang w:bidi="tr-TR"/>
        </w:rPr>
      </w:pPr>
      <w:r w:rsidRPr="00E74E65">
        <w:rPr>
          <w:b/>
          <w:color w:val="000000"/>
          <w:sz w:val="30"/>
          <w:szCs w:val="30"/>
          <w:lang w:bidi="tr-TR"/>
        </w:rPr>
        <w:t>ANTALYA’NIN GEÇMİŞ VE GELECEĞİNİ DÜŞÜN,</w:t>
      </w:r>
    </w:p>
    <w:p w:rsidR="00EA5728" w:rsidRPr="00D20F70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A5728" w:rsidRPr="005075DA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b/>
          <w:color w:val="FF0000"/>
          <w:sz w:val="36"/>
          <w:szCs w:val="36"/>
          <w:lang w:bidi="tr-TR"/>
        </w:rPr>
      </w:pPr>
      <w:r w:rsidRPr="005075DA">
        <w:rPr>
          <w:b/>
          <w:color w:val="FF0000"/>
          <w:sz w:val="36"/>
          <w:szCs w:val="36"/>
          <w:lang w:bidi="tr-TR"/>
        </w:rPr>
        <w:t>HAYAL ET, FİKRİNİ YAZ</w:t>
      </w:r>
    </w:p>
    <w:p w:rsidR="00EA5728" w:rsidRPr="00D20F70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EA5728" w:rsidRPr="005075DA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b/>
          <w:color w:val="FF0000"/>
          <w:sz w:val="36"/>
          <w:szCs w:val="36"/>
          <w:lang w:bidi="tr-TR"/>
        </w:rPr>
      </w:pPr>
      <w:r w:rsidRPr="005075DA">
        <w:rPr>
          <w:b/>
          <w:color w:val="FF0000"/>
          <w:sz w:val="36"/>
          <w:szCs w:val="36"/>
          <w:lang w:bidi="tr-TR"/>
        </w:rPr>
        <w:t>SEN DE KATIL!</w:t>
      </w:r>
    </w:p>
    <w:p w:rsidR="00EA5728" w:rsidRDefault="00EA5728" w:rsidP="00EA5728">
      <w:pPr>
        <w:pStyle w:val="Gvdemetni0"/>
        <w:shd w:val="clear" w:color="auto" w:fill="auto"/>
        <w:spacing w:after="0" w:line="240" w:lineRule="auto"/>
        <w:jc w:val="center"/>
        <w:rPr>
          <w:color w:val="000000"/>
          <w:lang w:bidi="tr-TR"/>
        </w:rPr>
      </w:pPr>
    </w:p>
    <w:p w:rsidR="00EA5728" w:rsidRDefault="00EA5728" w:rsidP="00EA5728">
      <w:pPr>
        <w:pStyle w:val="Gvdemetni0"/>
        <w:shd w:val="clear" w:color="auto" w:fill="auto"/>
        <w:spacing w:after="0" w:line="240" w:lineRule="auto"/>
      </w:pPr>
    </w:p>
    <w:p w:rsidR="003A22EE" w:rsidRDefault="003A22EE" w:rsidP="00EA5728">
      <w:pPr>
        <w:pStyle w:val="Gvdemetni0"/>
        <w:shd w:val="clear" w:color="auto" w:fill="auto"/>
        <w:spacing w:after="0" w:line="240" w:lineRule="auto"/>
        <w:jc w:val="both"/>
        <w:rPr>
          <w:b/>
          <w:color w:val="000000"/>
          <w:lang w:bidi="tr-TR"/>
        </w:rPr>
      </w:pPr>
    </w:p>
    <w:p w:rsidR="00FA756F" w:rsidRPr="002A3351" w:rsidRDefault="00FA756F" w:rsidP="00FA756F">
      <w:pPr>
        <w:spacing w:after="0" w:line="240" w:lineRule="auto"/>
        <w:jc w:val="center"/>
        <w:rPr>
          <w:b/>
          <w:bCs/>
          <w:color w:val="000000"/>
          <w:sz w:val="30"/>
          <w:szCs w:val="30"/>
          <w:lang w:bidi="tr-TR"/>
        </w:rPr>
      </w:pPr>
      <w:r w:rsidRPr="002A3351">
        <w:rPr>
          <w:color w:val="000000"/>
          <w:sz w:val="30"/>
          <w:szCs w:val="30"/>
          <w:lang w:bidi="tr-TR"/>
        </w:rPr>
        <w:t>En iyi 10 fikir sahib</w:t>
      </w:r>
      <w:r w:rsidR="00C10DA2">
        <w:rPr>
          <w:color w:val="000000"/>
          <w:sz w:val="30"/>
          <w:szCs w:val="30"/>
          <w:lang w:bidi="tr-TR"/>
        </w:rPr>
        <w:t>inin her birine</w:t>
      </w:r>
    </w:p>
    <w:p w:rsidR="008D1A78" w:rsidRPr="002A3351" w:rsidRDefault="00FA756F" w:rsidP="00FA756F">
      <w:pPr>
        <w:spacing w:after="0" w:line="240" w:lineRule="auto"/>
        <w:jc w:val="center"/>
        <w:rPr>
          <w:color w:val="000000"/>
          <w:sz w:val="30"/>
          <w:szCs w:val="30"/>
          <w:lang w:bidi="tr-TR"/>
        </w:rPr>
      </w:pPr>
      <w:r w:rsidRPr="002A3351">
        <w:rPr>
          <w:b/>
          <w:bCs/>
          <w:color w:val="000000"/>
          <w:sz w:val="30"/>
          <w:szCs w:val="30"/>
          <w:lang w:bidi="tr-TR"/>
        </w:rPr>
        <w:t>5000 TL</w:t>
      </w:r>
      <w:r w:rsidR="00943058" w:rsidRPr="002A3351">
        <w:rPr>
          <w:b/>
          <w:bCs/>
          <w:color w:val="000000"/>
          <w:sz w:val="30"/>
          <w:szCs w:val="30"/>
          <w:lang w:bidi="tr-TR"/>
        </w:rPr>
        <w:t xml:space="preserve"> </w:t>
      </w:r>
      <w:r w:rsidRPr="002A3351">
        <w:rPr>
          <w:bCs/>
          <w:color w:val="000000"/>
          <w:sz w:val="30"/>
          <w:szCs w:val="30"/>
          <w:lang w:bidi="tr-TR"/>
        </w:rPr>
        <w:t>teşvik ödülü</w:t>
      </w:r>
    </w:p>
    <w:p w:rsidR="00943058" w:rsidRDefault="00943058" w:rsidP="000B639C">
      <w:pPr>
        <w:spacing w:after="0" w:line="240" w:lineRule="auto"/>
        <w:jc w:val="center"/>
        <w:rPr>
          <w:color w:val="000000"/>
          <w:sz w:val="32"/>
          <w:szCs w:val="32"/>
          <w:lang w:bidi="tr-TR"/>
        </w:rPr>
      </w:pPr>
    </w:p>
    <w:p w:rsidR="000B639C" w:rsidRPr="002313BA" w:rsidRDefault="000B639C" w:rsidP="000B639C">
      <w:pPr>
        <w:spacing w:after="0" w:line="240" w:lineRule="auto"/>
        <w:jc w:val="center"/>
        <w:rPr>
          <w:color w:val="000000"/>
          <w:sz w:val="32"/>
          <w:szCs w:val="32"/>
          <w:lang w:bidi="tr-TR"/>
        </w:rPr>
      </w:pPr>
      <w:r w:rsidRPr="002313BA">
        <w:rPr>
          <w:color w:val="000000"/>
          <w:sz w:val="32"/>
          <w:szCs w:val="32"/>
          <w:lang w:bidi="tr-TR"/>
        </w:rPr>
        <w:t>Son başvuru tarihi</w:t>
      </w:r>
    </w:p>
    <w:p w:rsidR="000B639C" w:rsidRPr="002A3351" w:rsidRDefault="000B639C" w:rsidP="000B639C">
      <w:pPr>
        <w:spacing w:after="0" w:line="240" w:lineRule="auto"/>
        <w:jc w:val="center"/>
        <w:rPr>
          <w:b/>
          <w:color w:val="000000"/>
          <w:sz w:val="32"/>
          <w:szCs w:val="32"/>
          <w:lang w:bidi="tr-TR"/>
        </w:rPr>
      </w:pPr>
      <w:r w:rsidRPr="002A3351">
        <w:rPr>
          <w:b/>
          <w:color w:val="000000"/>
          <w:sz w:val="32"/>
          <w:szCs w:val="32"/>
          <w:lang w:bidi="tr-TR"/>
        </w:rPr>
        <w:t>26 Eylül 2021, saat 24.00</w:t>
      </w:r>
    </w:p>
    <w:p w:rsidR="000B639C" w:rsidRDefault="000B639C" w:rsidP="000B639C">
      <w:pPr>
        <w:spacing w:after="0" w:line="240" w:lineRule="auto"/>
        <w:jc w:val="center"/>
        <w:rPr>
          <w:color w:val="000000"/>
          <w:lang w:bidi="tr-TR"/>
        </w:rPr>
      </w:pPr>
    </w:p>
    <w:p w:rsidR="002313BA" w:rsidRDefault="002313BA" w:rsidP="000B639C">
      <w:pPr>
        <w:spacing w:after="0" w:line="240" w:lineRule="auto"/>
        <w:jc w:val="center"/>
        <w:rPr>
          <w:color w:val="000000"/>
          <w:lang w:bidi="tr-TR"/>
        </w:rPr>
      </w:pPr>
    </w:p>
    <w:p w:rsidR="002313BA" w:rsidRPr="002313BA" w:rsidRDefault="008D1A78" w:rsidP="000B639C">
      <w:pPr>
        <w:spacing w:after="0" w:line="240" w:lineRule="auto"/>
        <w:jc w:val="center"/>
        <w:rPr>
          <w:color w:val="000000"/>
          <w:sz w:val="32"/>
          <w:szCs w:val="32"/>
          <w:lang w:bidi="tr-TR"/>
        </w:rPr>
      </w:pPr>
      <w:r w:rsidRPr="002313BA">
        <w:rPr>
          <w:color w:val="000000"/>
          <w:sz w:val="32"/>
          <w:szCs w:val="32"/>
          <w:lang w:bidi="tr-TR"/>
        </w:rPr>
        <w:t xml:space="preserve">Başvuru </w:t>
      </w:r>
      <w:r w:rsidR="00C16F61" w:rsidRPr="002313BA">
        <w:rPr>
          <w:color w:val="000000"/>
          <w:sz w:val="32"/>
          <w:szCs w:val="32"/>
          <w:lang w:bidi="tr-TR"/>
        </w:rPr>
        <w:t>linki</w:t>
      </w:r>
    </w:p>
    <w:p w:rsidR="003A22EE" w:rsidRPr="002313BA" w:rsidRDefault="00BD66FE" w:rsidP="000B639C">
      <w:pPr>
        <w:spacing w:after="0" w:line="240" w:lineRule="auto"/>
        <w:jc w:val="center"/>
        <w:rPr>
          <w:color w:val="000000"/>
          <w:sz w:val="32"/>
          <w:szCs w:val="32"/>
          <w:lang w:bidi="tr-TR"/>
        </w:rPr>
      </w:pPr>
      <w:hyperlink r:id="rId8" w:history="1">
        <w:r w:rsidR="002313BA" w:rsidRPr="002313BA">
          <w:rPr>
            <w:rStyle w:val="Kpr"/>
            <w:sz w:val="32"/>
            <w:szCs w:val="32"/>
            <w:lang w:bidi="tr-TR"/>
          </w:rPr>
          <w:t>https://my.forms.app/antalyatso/100yilprojesi</w:t>
        </w:r>
      </w:hyperlink>
    </w:p>
    <w:p w:rsidR="002313BA" w:rsidRDefault="002313BA" w:rsidP="000B639C">
      <w:pPr>
        <w:spacing w:after="0" w:line="240" w:lineRule="auto"/>
        <w:jc w:val="center"/>
      </w:pPr>
    </w:p>
    <w:p w:rsidR="003A22EE" w:rsidRDefault="003A22EE" w:rsidP="00EA5728">
      <w:pPr>
        <w:pStyle w:val="Gvdemetni0"/>
        <w:shd w:val="clear" w:color="auto" w:fill="auto"/>
        <w:spacing w:after="0" w:line="240" w:lineRule="auto"/>
        <w:jc w:val="both"/>
        <w:rPr>
          <w:b/>
          <w:color w:val="000000"/>
          <w:lang w:bidi="tr-TR"/>
        </w:rPr>
      </w:pPr>
    </w:p>
    <w:p w:rsidR="003A22EE" w:rsidRDefault="003A22EE" w:rsidP="00EA5728">
      <w:pPr>
        <w:pStyle w:val="Gvdemetni0"/>
        <w:shd w:val="clear" w:color="auto" w:fill="auto"/>
        <w:spacing w:after="0" w:line="240" w:lineRule="auto"/>
        <w:jc w:val="both"/>
        <w:rPr>
          <w:b/>
          <w:color w:val="000000"/>
          <w:lang w:bidi="tr-TR"/>
        </w:rPr>
      </w:pPr>
    </w:p>
    <w:sectPr w:rsidR="003A22EE" w:rsidSect="00AB55DD">
      <w:footerReference w:type="default" r:id="rId9"/>
      <w:pgSz w:w="11906" w:h="16838"/>
      <w:pgMar w:top="1417" w:right="1417" w:bottom="1276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14" w:rsidRDefault="002A4C14" w:rsidP="00AB55DD">
      <w:pPr>
        <w:spacing w:after="0" w:line="240" w:lineRule="auto"/>
      </w:pPr>
      <w:r>
        <w:separator/>
      </w:r>
    </w:p>
  </w:endnote>
  <w:endnote w:type="continuationSeparator" w:id="0">
    <w:p w:rsidR="002A4C14" w:rsidRDefault="002A4C14" w:rsidP="00AB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5DD" w:rsidRPr="00AB55DD" w:rsidRDefault="00AB55DD" w:rsidP="00AB55DD">
    <w:pPr>
      <w:pStyle w:val="Altbilgi"/>
      <w:pBdr>
        <w:top w:val="single" w:sz="4" w:space="1" w:color="808080" w:themeColor="background1" w:themeShade="80"/>
      </w:pBdr>
      <w:jc w:val="center"/>
      <w:rPr>
        <w:rFonts w:ascii="Gotham Light" w:hAnsi="Gotham Light"/>
        <w:sz w:val="8"/>
        <w:szCs w:val="8"/>
      </w:rPr>
    </w:pPr>
  </w:p>
  <w:p w:rsidR="00AB55DD" w:rsidRPr="00AB55DD" w:rsidRDefault="00AB55DD" w:rsidP="00AB55DD">
    <w:pPr>
      <w:pStyle w:val="Altbilgi"/>
      <w:pBdr>
        <w:top w:val="single" w:sz="4" w:space="1" w:color="808080" w:themeColor="background1" w:themeShade="80"/>
      </w:pBdr>
      <w:jc w:val="center"/>
      <w:rPr>
        <w:rFonts w:ascii="Gotham Light" w:hAnsi="Gotham Light"/>
        <w:sz w:val="18"/>
        <w:szCs w:val="18"/>
      </w:rPr>
    </w:pPr>
    <w:r>
      <w:rPr>
        <w:rFonts w:ascii="Gotham Light" w:hAnsi="Gotham Light"/>
        <w:sz w:val="18"/>
        <w:szCs w:val="18"/>
      </w:rPr>
      <w:t>D</w:t>
    </w:r>
    <w:r w:rsidRPr="00AB55DD">
      <w:rPr>
        <w:rFonts w:ascii="Gotham Light" w:hAnsi="Gotham Light"/>
        <w:sz w:val="18"/>
        <w:szCs w:val="18"/>
      </w:rPr>
      <w:t>etaylı bilgi için iletişim</w:t>
    </w:r>
    <w:r>
      <w:rPr>
        <w:rFonts w:ascii="Gotham Light" w:hAnsi="Gotham Light"/>
        <w:sz w:val="18"/>
        <w:szCs w:val="18"/>
      </w:rPr>
      <w:t xml:space="preserve">: </w:t>
    </w:r>
    <w:r w:rsidRPr="00AB55DD">
      <w:rPr>
        <w:rFonts w:ascii="Gotham Light" w:hAnsi="Gotham Light"/>
        <w:sz w:val="18"/>
        <w:szCs w:val="18"/>
      </w:rPr>
      <w:t>Araştırma ve Ticaret Geliştirme Müdürlüğü</w:t>
    </w:r>
  </w:p>
  <w:p w:rsidR="00AB55DD" w:rsidRPr="00AB55DD" w:rsidRDefault="00AB55DD" w:rsidP="00AB55DD">
    <w:pPr>
      <w:pStyle w:val="Altbilgi"/>
      <w:jc w:val="center"/>
      <w:rPr>
        <w:rFonts w:ascii="Gotham Light" w:hAnsi="Gotham Light"/>
        <w:sz w:val="18"/>
        <w:szCs w:val="18"/>
      </w:rPr>
    </w:pPr>
    <w:r w:rsidRPr="00AB55DD">
      <w:rPr>
        <w:rFonts w:ascii="Gotham Light" w:hAnsi="Gotham Light"/>
        <w:sz w:val="18"/>
        <w:szCs w:val="18"/>
      </w:rPr>
      <w:t>Telefon: 0242 314 37 50</w:t>
    </w:r>
    <w:r>
      <w:rPr>
        <w:rFonts w:ascii="Gotham Light" w:hAnsi="Gotham Light"/>
        <w:sz w:val="18"/>
        <w:szCs w:val="18"/>
      </w:rPr>
      <w:t xml:space="preserve"> </w:t>
    </w:r>
    <w:r>
      <w:rPr>
        <w:rFonts w:ascii="Gotham Light" w:hAnsi="Gotham Light"/>
        <w:sz w:val="18"/>
        <w:szCs w:val="18"/>
      </w:rPr>
      <w:sym w:font="Wingdings 2" w:char="F097"/>
    </w:r>
    <w:r>
      <w:rPr>
        <w:rFonts w:ascii="Gotham Light" w:hAnsi="Gotham Light"/>
        <w:sz w:val="18"/>
        <w:szCs w:val="18"/>
      </w:rPr>
      <w:t xml:space="preserve"> </w:t>
    </w:r>
    <w:r w:rsidRPr="00AB55DD">
      <w:rPr>
        <w:rFonts w:ascii="Gotham Light" w:hAnsi="Gotham Light"/>
        <w:sz w:val="18"/>
        <w:szCs w:val="18"/>
      </w:rPr>
      <w:t xml:space="preserve">E-posta: </w:t>
    </w:r>
    <w:hyperlink r:id="rId1" w:history="1">
      <w:r w:rsidRPr="00E27516">
        <w:rPr>
          <w:rStyle w:val="Kpr"/>
          <w:rFonts w:ascii="Gotham Light" w:hAnsi="Gotham Light"/>
          <w:sz w:val="18"/>
          <w:szCs w:val="18"/>
        </w:rPr>
        <w:t>efiliz@atso.org.tr</w:t>
      </w:r>
    </w:hyperlink>
    <w:r>
      <w:rPr>
        <w:rFonts w:ascii="Gotham Light" w:hAnsi="Gotham Light"/>
        <w:sz w:val="18"/>
        <w:szCs w:val="18"/>
      </w:rPr>
      <w:t xml:space="preserve"> </w:t>
    </w:r>
    <w:r w:rsidR="00483573">
      <w:rPr>
        <w:rFonts w:ascii="Gotham Light" w:hAnsi="Gotham Light"/>
        <w:sz w:val="18"/>
        <w:szCs w:val="18"/>
      </w:rPr>
      <w:sym w:font="Wingdings 2" w:char="F097"/>
    </w:r>
    <w:r w:rsidR="00483573">
      <w:rPr>
        <w:rFonts w:ascii="Gotham Light" w:hAnsi="Gotham Light"/>
        <w:sz w:val="18"/>
        <w:szCs w:val="18"/>
      </w:rPr>
      <w:t xml:space="preserve"> </w:t>
    </w:r>
    <w:hyperlink r:id="rId2" w:history="1">
      <w:r w:rsidR="00483573" w:rsidRPr="00117CB0">
        <w:rPr>
          <w:rStyle w:val="Kpr"/>
          <w:rFonts w:ascii="Gotham Light" w:hAnsi="Gotham Light"/>
          <w:sz w:val="18"/>
          <w:szCs w:val="18"/>
        </w:rPr>
        <w:t>www.atso.org.tr</w:t>
      </w:r>
    </w:hyperlink>
    <w:r w:rsidR="00483573">
      <w:rPr>
        <w:rFonts w:ascii="Gotham Light" w:hAnsi="Gotham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14" w:rsidRDefault="002A4C14" w:rsidP="00AB55DD">
      <w:pPr>
        <w:spacing w:after="0" w:line="240" w:lineRule="auto"/>
      </w:pPr>
      <w:r>
        <w:separator/>
      </w:r>
    </w:p>
  </w:footnote>
  <w:footnote w:type="continuationSeparator" w:id="0">
    <w:p w:rsidR="002A4C14" w:rsidRDefault="002A4C14" w:rsidP="00AB5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D"/>
    <w:rsid w:val="000759E6"/>
    <w:rsid w:val="000A2B24"/>
    <w:rsid w:val="000B639C"/>
    <w:rsid w:val="0012462D"/>
    <w:rsid w:val="001324EE"/>
    <w:rsid w:val="00141548"/>
    <w:rsid w:val="0014492D"/>
    <w:rsid w:val="00161B5B"/>
    <w:rsid w:val="001E4283"/>
    <w:rsid w:val="002313BA"/>
    <w:rsid w:val="002A3351"/>
    <w:rsid w:val="002A4C14"/>
    <w:rsid w:val="002C293A"/>
    <w:rsid w:val="00341E83"/>
    <w:rsid w:val="003806AF"/>
    <w:rsid w:val="003A22EE"/>
    <w:rsid w:val="00443D42"/>
    <w:rsid w:val="00466CE2"/>
    <w:rsid w:val="00483573"/>
    <w:rsid w:val="004D2E63"/>
    <w:rsid w:val="004F7964"/>
    <w:rsid w:val="005075DA"/>
    <w:rsid w:val="00545F5B"/>
    <w:rsid w:val="00554736"/>
    <w:rsid w:val="006473F2"/>
    <w:rsid w:val="00653346"/>
    <w:rsid w:val="00655A63"/>
    <w:rsid w:val="006B681B"/>
    <w:rsid w:val="00786721"/>
    <w:rsid w:val="007B79B7"/>
    <w:rsid w:val="007C632B"/>
    <w:rsid w:val="00836EE9"/>
    <w:rsid w:val="008A063A"/>
    <w:rsid w:val="008B1CDD"/>
    <w:rsid w:val="008B3D09"/>
    <w:rsid w:val="008B5D1F"/>
    <w:rsid w:val="008D1A78"/>
    <w:rsid w:val="008F4A8A"/>
    <w:rsid w:val="00943058"/>
    <w:rsid w:val="00943C19"/>
    <w:rsid w:val="009F66A3"/>
    <w:rsid w:val="00AB55DD"/>
    <w:rsid w:val="00B9378C"/>
    <w:rsid w:val="00BC4E0D"/>
    <w:rsid w:val="00BD66FE"/>
    <w:rsid w:val="00C10DA2"/>
    <w:rsid w:val="00C16F61"/>
    <w:rsid w:val="00CA7B93"/>
    <w:rsid w:val="00CF0659"/>
    <w:rsid w:val="00D20F70"/>
    <w:rsid w:val="00D35AC0"/>
    <w:rsid w:val="00D440F4"/>
    <w:rsid w:val="00DA6D69"/>
    <w:rsid w:val="00DC68A0"/>
    <w:rsid w:val="00E74E65"/>
    <w:rsid w:val="00EA5728"/>
    <w:rsid w:val="00EF3692"/>
    <w:rsid w:val="00F23B12"/>
    <w:rsid w:val="00F621F6"/>
    <w:rsid w:val="00F81F91"/>
    <w:rsid w:val="00F918BF"/>
    <w:rsid w:val="00F91FB7"/>
    <w:rsid w:val="00F96793"/>
    <w:rsid w:val="00FA6FD1"/>
    <w:rsid w:val="00FA756F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492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character" w:customStyle="1" w:styleId="Gvdemetni">
    <w:name w:val="Gövde metni_"/>
    <w:link w:val="Gvdemetni0"/>
    <w:locked/>
    <w:rsid w:val="00EA5728"/>
    <w:rPr>
      <w:rFonts w:ascii="Calibri" w:eastAsia="Calibri" w:hAnsi="Calibri" w:cs="Calibri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A5728"/>
    <w:pPr>
      <w:widowControl w:val="0"/>
      <w:shd w:val="clear" w:color="auto" w:fill="FFFFFF"/>
      <w:spacing w:after="160" w:line="252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AB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5DD"/>
  </w:style>
  <w:style w:type="paragraph" w:styleId="Altbilgi">
    <w:name w:val="footer"/>
    <w:basedOn w:val="Normal"/>
    <w:link w:val="AltbilgiChar"/>
    <w:uiPriority w:val="99"/>
    <w:unhideWhenUsed/>
    <w:rsid w:val="00AB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5DD"/>
  </w:style>
  <w:style w:type="character" w:styleId="Kpr">
    <w:name w:val="Hyperlink"/>
    <w:basedOn w:val="VarsaylanParagrafYazTipi"/>
    <w:uiPriority w:val="99"/>
    <w:unhideWhenUsed/>
    <w:rsid w:val="00AB5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E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4492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character" w:customStyle="1" w:styleId="Gvdemetni">
    <w:name w:val="Gövde metni_"/>
    <w:link w:val="Gvdemetni0"/>
    <w:locked/>
    <w:rsid w:val="00EA5728"/>
    <w:rPr>
      <w:rFonts w:ascii="Calibri" w:eastAsia="Calibri" w:hAnsi="Calibri" w:cs="Calibri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A5728"/>
    <w:pPr>
      <w:widowControl w:val="0"/>
      <w:shd w:val="clear" w:color="auto" w:fill="FFFFFF"/>
      <w:spacing w:after="160" w:line="252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AB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5DD"/>
  </w:style>
  <w:style w:type="paragraph" w:styleId="Altbilgi">
    <w:name w:val="footer"/>
    <w:basedOn w:val="Normal"/>
    <w:link w:val="AltbilgiChar"/>
    <w:uiPriority w:val="99"/>
    <w:unhideWhenUsed/>
    <w:rsid w:val="00AB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5DD"/>
  </w:style>
  <w:style w:type="character" w:styleId="Kpr">
    <w:name w:val="Hyperlink"/>
    <w:basedOn w:val="VarsaylanParagrafYazTipi"/>
    <w:uiPriority w:val="99"/>
    <w:unhideWhenUsed/>
    <w:rsid w:val="00AB5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forms.app/antalyatso/100yilproje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o.org.tr" TargetMode="External"/><Relationship Id="rId1" Type="http://schemas.openxmlformats.org/officeDocument/2006/relationships/hyperlink" Target="mailto:efiliz@atso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Kayahan</dc:creator>
  <cp:lastModifiedBy>Sevim Kayahan</cp:lastModifiedBy>
  <cp:revision>2</cp:revision>
  <cp:lastPrinted>2021-09-16T11:11:00Z</cp:lastPrinted>
  <dcterms:created xsi:type="dcterms:W3CDTF">2021-09-16T11:11:00Z</dcterms:created>
  <dcterms:modified xsi:type="dcterms:W3CDTF">2021-09-16T11:11:00Z</dcterms:modified>
</cp:coreProperties>
</file>